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内蒙古自治区人民政府办公厅关于开展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全区2025年全国1%人口抽样调查的通知</w:t>
      </w:r>
    </w:p>
    <w:p>
      <w:pPr>
        <w:pStyle w:val="2"/>
        <w:rPr>
          <w:rFonts w:hint="eastAsia"/>
          <w:lang w:eastAsia="zh-CN"/>
        </w:rPr>
      </w:pPr>
      <w:bookmarkStart w:id="2" w:name="_GoBack"/>
      <w:bookmarkEnd w:id="2"/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内政办字〔2025〕4号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为贯彻落实《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国务院办公厅关于开展2025年全国1%人口抽样调查的通知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办函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〔202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）精神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紧紧围绕铸牢中华民族共同体意识工作主线，认真做好全区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2025年全国1%人口抽样调查工作，经自治区人民政府同意，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现就有关事宜通知如下。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、调查目的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通过开展全区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2025年全国1%人口抽样调查工作，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val="en-US" w:eastAsia="zh-CN" w:bidi="ar"/>
        </w:rPr>
        <w:t>查清2020年以来全区人口在数量、素质、结构、分布以及居住等方面的变化情况，客观反映全区人口发展状况，为科学制定国民经济和社会发展规划、完善新时代人口发展战略和政策体系、推动内蒙古人口高质量发展提供准确的统计信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、调查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调查对象为自治区区域内抽中住户的全部人口，全区共抽取约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15万住户、35万人。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、调查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内容和时间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调查内容为人口和住户的基本情况，主要包括姓名、公民身份号码、性别、年龄、民族、受教育程度、行业、职业、迁移流动、婚姻、生育、死亡、住房情况等。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标准时点为202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年1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零时。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、调查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各地区各部门单位要按照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全国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统一领导、部门分工协作、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地方分级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负责、各方共同参与”的原则，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加强组织领导，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周密安排部署，依法科学调查，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切实做好我区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2025年全国1%人口抽样调查各项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2025年全国1%人口抽样调查工作协调小组（以下简称协调小组，不作为议事协调机构，任务完成后自行撤销）负责全区调查工作的组织领导和统筹推进，及时协调解决调查工作中的重大问题。协调小组办公室（设在自治区统计局）要发挥牵头抓总作用，督促协调小组议定事项落实到位。协调小组各成员单位要按照职责分工，各负其责、通力协作、密切配合、信息共享，合力做好调查各项工作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旗县级以上地方人民政府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成立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相应的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工作协调机构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组织做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好本地区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。要按照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《全国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人口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普查条例》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有关规定，充分发挥各苏木乡镇人民政府（街道办事处）、嘎查村（居）民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委员会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作用，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动员和组织社会力量积极参与、认真配合做好调查工作。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各级调查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机构根据工作需要，可聘用或者从有关单位商调符合条件的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调查工作人员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及时支付聘用人员的劳动报酬，保证商调人员在原单位的工资、福利及其他待遇不变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要积极组织开展业务培训，提高调查工作人员的业务素质和能力，并加强督促指导，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稳定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队伍，确保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查工作顺利进行。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、调查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-11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2025年全国1%人口抽样调查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所需经费，由中央和地方各级人民政府共同负担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旗县级以上地方人民政府要将调查经费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列入相应年度财政预算，按时拨付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确保到位，保障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顺利开展。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  <w:highlight w:val="none"/>
          <w:u w:val="none"/>
          <w:lang w:eastAsia="zh-CN"/>
        </w:rPr>
        <w:t>各盟市要督促所辖旗县（市、区）做好调查经费的落实工作。加强调查经费管理，厉行节约，专款专用，提高调查经费使用效率。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、调查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坚持依法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调</w:t>
      </w:r>
      <w:r>
        <w:rPr>
          <w:rFonts w:hint="eastAsia" w:ascii="楷体" w:hAnsi="楷体" w:eastAsia="楷体" w:cs="楷体"/>
          <w:sz w:val="32"/>
          <w:szCs w:val="32"/>
        </w:rPr>
        <w:t>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各地区各部门单位要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《中华人民共和国统计法》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《中华人民共和国统计法实施条例》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《全国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普查条例》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依法开展调查工作，加大对调查工作中违纪违法行为的查处和通报曝光力度，坚决杜绝人为干扰调查工作的现象，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切实防范和惩治统计造假、弄虚作假，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确保调查工作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顺利进行。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各级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调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查机构及其工作人员必须严格履行保密义务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  <w:lang w:eastAsia="zh-CN"/>
        </w:rPr>
        <w:t>，严禁向任何机构、单位、个人泄露或出售调查对象个人信息。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（二）加强质量管控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各地区各部门单位要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严格执行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方案，规范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查工作流程，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建立健全调查数据质量追溯和问责机制。加强对调查工作检查和数据质量核查，强化全过程数据质量控制，确保调查数据真实准确、完整可信。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（三）加强宣传引导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各级调查机构要通过报刊、广播、电视和网络等媒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体，广泛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深入宣传调查工作的重要意义和要求，引导广大调查对象依法配合调查，如实申报调查项目，为调查工作顺利实施营造良好的社会舆论氛围。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（四）抓好成果运用。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各级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调查机构要按照要求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及时发布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调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查成果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深入挖掘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数据价值，分析研判全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区人口发展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新变化新特征，积极主动服务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促进全区人口高质量发展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，切实发挥好统计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调查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的参谋咨政作用。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   2025年1月14日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10" w:firstLineChars="100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仿宋_GB2312" w:eastAsia="仿宋_GB2312"/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400" w:lineRule="exact"/>
        <w:ind w:firstLine="1134" w:firstLineChars="405"/>
        <w:textAlignment w:val="auto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自治区人大常委会办公厅、政协办公厅，</w:t>
      </w:r>
      <w:r>
        <w:rPr>
          <w:rFonts w:hint="eastAsia" w:ascii="仿宋_GB2312" w:eastAsia="仿宋_GB2312"/>
          <w:sz w:val="28"/>
          <w:lang w:eastAsia="zh-CN"/>
        </w:rPr>
        <w:t>自治区监委，自治区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400" w:lineRule="exact"/>
        <w:ind w:firstLine="1134" w:firstLineChars="405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高级人民法院，检察院。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</w:rPr>
        <w:t>各人民团体，新闻单位。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11480"/>
                                  <wp:effectExtent l="0" t="0" r="13335" b="7620"/>
                                  <wp:docPr id="2" name="图片 4" descr="20250117101712_7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4" descr="20250117101712_70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11480"/>
                            <wp:effectExtent l="0" t="0" r="13335" b="7620"/>
                            <wp:docPr id="2" name="图片 4" descr="20250117101712_7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4" descr="20250117101712_70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first"/>
      <w:footerReference r:id="rId4" w:type="default"/>
      <w:footerReference r:id="rId5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452" w:y="-23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2" w:y="-23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A5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57363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2C20"/>
    <w:rsid w:val="00145C0B"/>
    <w:rsid w:val="00145D2E"/>
    <w:rsid w:val="00146D53"/>
    <w:rsid w:val="00147907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13BF"/>
    <w:rsid w:val="00233CA4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04A5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37358"/>
    <w:rsid w:val="00340FF0"/>
    <w:rsid w:val="00341A6E"/>
    <w:rsid w:val="00342CC3"/>
    <w:rsid w:val="00343E0C"/>
    <w:rsid w:val="00344DA3"/>
    <w:rsid w:val="00350F9A"/>
    <w:rsid w:val="00351987"/>
    <w:rsid w:val="00351DB4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18F6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154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2561"/>
    <w:rsid w:val="004B5CC9"/>
    <w:rsid w:val="004B72BC"/>
    <w:rsid w:val="004C0FC4"/>
    <w:rsid w:val="004C1246"/>
    <w:rsid w:val="004C1EC2"/>
    <w:rsid w:val="004C4F15"/>
    <w:rsid w:val="004C61B8"/>
    <w:rsid w:val="004C7700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2F65"/>
    <w:rsid w:val="005C663F"/>
    <w:rsid w:val="005C79E2"/>
    <w:rsid w:val="005D07B3"/>
    <w:rsid w:val="005D1611"/>
    <w:rsid w:val="005E5234"/>
    <w:rsid w:val="005E7F3F"/>
    <w:rsid w:val="005F218D"/>
    <w:rsid w:val="005F6CAA"/>
    <w:rsid w:val="00602DE5"/>
    <w:rsid w:val="0060451F"/>
    <w:rsid w:val="006048D6"/>
    <w:rsid w:val="006049B5"/>
    <w:rsid w:val="006054BF"/>
    <w:rsid w:val="0060556C"/>
    <w:rsid w:val="00605FB9"/>
    <w:rsid w:val="006077DA"/>
    <w:rsid w:val="006114C2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404D"/>
    <w:rsid w:val="00637C57"/>
    <w:rsid w:val="00640710"/>
    <w:rsid w:val="00642967"/>
    <w:rsid w:val="00643C82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25CE1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84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363"/>
    <w:rsid w:val="00A42678"/>
    <w:rsid w:val="00A44782"/>
    <w:rsid w:val="00A51056"/>
    <w:rsid w:val="00A52ADA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AD0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3BB4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57DD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09B3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0B2B"/>
    <w:rsid w:val="00CB3AE8"/>
    <w:rsid w:val="00CB3EA3"/>
    <w:rsid w:val="00CB5D2C"/>
    <w:rsid w:val="00CC1415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B14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D700A"/>
    <w:rsid w:val="00DE279C"/>
    <w:rsid w:val="00DE52B4"/>
    <w:rsid w:val="00DF14B1"/>
    <w:rsid w:val="00DF1A59"/>
    <w:rsid w:val="00DF35B5"/>
    <w:rsid w:val="00DF5F69"/>
    <w:rsid w:val="00DF62D9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1C2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29B6"/>
    <w:rsid w:val="00EC5A32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438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B1BA3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2340"/>
    <w:rsid w:val="00FF60C7"/>
    <w:rsid w:val="00FF7392"/>
    <w:rsid w:val="04242139"/>
    <w:rsid w:val="124A3ECA"/>
    <w:rsid w:val="167F7CD7"/>
    <w:rsid w:val="19BB2128"/>
    <w:rsid w:val="1A835DE5"/>
    <w:rsid w:val="1F907DC6"/>
    <w:rsid w:val="217D23BA"/>
    <w:rsid w:val="2732693C"/>
    <w:rsid w:val="27E04077"/>
    <w:rsid w:val="2A7A1D2C"/>
    <w:rsid w:val="2AD91FED"/>
    <w:rsid w:val="2B0448E0"/>
    <w:rsid w:val="2BC61A1A"/>
    <w:rsid w:val="34D17A34"/>
    <w:rsid w:val="3ABC439B"/>
    <w:rsid w:val="3AEB1601"/>
    <w:rsid w:val="3CF06582"/>
    <w:rsid w:val="415108F2"/>
    <w:rsid w:val="45165E7C"/>
    <w:rsid w:val="47747C62"/>
    <w:rsid w:val="4EB26BF9"/>
    <w:rsid w:val="546819BE"/>
    <w:rsid w:val="612A5090"/>
    <w:rsid w:val="69AA7AA3"/>
    <w:rsid w:val="6ADE316A"/>
    <w:rsid w:val="6BEDB98C"/>
    <w:rsid w:val="6EFF40E3"/>
    <w:rsid w:val="71B44826"/>
    <w:rsid w:val="73055EB8"/>
    <w:rsid w:val="74A64D91"/>
    <w:rsid w:val="74FFF922"/>
    <w:rsid w:val="76167F2F"/>
    <w:rsid w:val="777ADED1"/>
    <w:rsid w:val="77EB6019"/>
    <w:rsid w:val="79DF9A7F"/>
    <w:rsid w:val="7AF30345"/>
    <w:rsid w:val="7BF773F1"/>
    <w:rsid w:val="7D1850A2"/>
    <w:rsid w:val="7EB360FA"/>
    <w:rsid w:val="7FBF4EB9"/>
    <w:rsid w:val="7FFBEA24"/>
    <w:rsid w:val="AFBF1F76"/>
    <w:rsid w:val="CFB736D4"/>
    <w:rsid w:val="E7FBC935"/>
    <w:rsid w:val="EF7FEEB3"/>
    <w:rsid w:val="EFF67CB5"/>
    <w:rsid w:val="EFFF322F"/>
    <w:rsid w:val="F75FE23D"/>
    <w:rsid w:val="FF73D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600" w:lineRule="exact"/>
    </w:pPr>
    <w:rPr>
      <w:rFonts w:ascii="Calibri" w:hAnsi="Calibri" w:eastAsia="仿宋_GB2312" w:cs="Times New Roman"/>
      <w:sz w:val="28"/>
      <w:szCs w:val="22"/>
      <w:lang w:bidi="ar-SA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2021-12-14T18:21:00Z</dcterms:created>
  <dc:creator>王蕾:打印</dc:creator>
  <cp:lastModifiedBy>哈斯高娃</cp:lastModifiedBy>
  <cp:lastPrinted>2025-01-17T18:32:11Z</cp:lastPrinted>
  <dcterms:modified xsi:type="dcterms:W3CDTF">2025-01-21T08:24:12Z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