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pacing w:val="80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pacing w:val="80"/>
          <w:sz w:val="44"/>
          <w:szCs w:val="44"/>
        </w:rPr>
        <w:t>清理工作联络表</w:t>
      </w:r>
    </w:p>
    <w:bookmarkEnd w:id="0"/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tbl>
      <w:tblPr>
        <w:tblStyle w:val="4"/>
        <w:tblpPr w:leftFromText="180" w:rightFromText="180" w:vertAnchor="text" w:tblpXSpec="center" w:tblpY="31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546"/>
        <w:gridCol w:w="1869"/>
        <w:gridCol w:w="113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24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盟行政公署、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市人民政府，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旗县（市、区）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人民政府自治区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有关部门和单位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牵头单位（处科室）</w:t>
            </w:r>
          </w:p>
        </w:tc>
        <w:tc>
          <w:tcPr>
            <w:tcW w:w="18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联络员姓名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  务</w:t>
            </w:r>
          </w:p>
        </w:tc>
        <w:tc>
          <w:tcPr>
            <w:tcW w:w="20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办公电话、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手机、传真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7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6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69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37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7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6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69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37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7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6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69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37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7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6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69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37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7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6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69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37" w:type="dxa"/>
            <w:vAlign w:val="top"/>
          </w:tcPr>
          <w:p>
            <w:pPr>
              <w:spacing w:line="500" w:lineRule="atLeas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44166"/>
    <w:rsid w:val="41B441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2018-09-04T09:22:00Z</dcterms:created>
  <dc:creator>BGT_DYF</dc:creator>
  <cp:lastModifiedBy>BGT_DYF</cp:lastModifiedBy>
  <dcterms:modified xsi:type="dcterms:W3CDTF">2018-09-04T09:22:23Z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