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黑体" w:eastAsia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宋体" w:eastAsia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 w:val="0"/>
          <w:bCs w:val="0"/>
          <w:spacing w:val="20"/>
          <w:sz w:val="44"/>
          <w:szCs w:val="44"/>
          <w:lang w:eastAsia="zh-CN"/>
        </w:rPr>
        <w:t>内蒙古自治区人民政府关于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宋体" w:eastAsia="方正小标宋简体"/>
          <w:b w:val="0"/>
          <w:bCs w:val="0"/>
          <w:spacing w:val="11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 w:val="0"/>
          <w:bCs w:val="0"/>
          <w:sz w:val="44"/>
          <w:szCs w:val="44"/>
          <w:lang w:eastAsia="zh-CN"/>
        </w:rPr>
        <w:t>《巴彦淖尔市城市总体规划（2011-2030）》</w:t>
      </w:r>
      <w:r>
        <w:rPr>
          <w:rFonts w:hint="eastAsia" w:ascii="方正小标宋简体" w:hAnsi="宋体" w:eastAsia="方正小标宋简体"/>
          <w:b w:val="0"/>
          <w:bCs w:val="0"/>
          <w:spacing w:val="11"/>
          <w:sz w:val="44"/>
          <w:szCs w:val="44"/>
          <w:lang w:eastAsia="zh-CN"/>
        </w:rPr>
        <w:t>（2020年修订）的批复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宋体" w:eastAsia="方正小标宋简体"/>
          <w:b w:val="0"/>
          <w:bCs w:val="0"/>
          <w:spacing w:val="11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</w:pPr>
      <w:r>
        <w:rPr>
          <w:rFonts w:hint="eastAsia" w:ascii="仿宋_GB2312" w:eastAsia="仿宋_GB2312"/>
          <w:sz w:val="32"/>
          <w:szCs w:val="32"/>
        </w:rPr>
        <w:t>内政字〔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59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宋体" w:eastAsia="方正小标宋简体"/>
          <w:b w:val="0"/>
          <w:bCs w:val="0"/>
          <w:spacing w:val="11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巴彦淖尔市人民政府：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你市《关于对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&lt;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巴彦淖尔市城市总体规划（2011-2030）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&gt;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（2020年修订）局部修改成果进行批复的请示》（巴政报〔2021〕55号）收悉。现批复如下：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一、同意《巴彦淖尔市城市总体规划（2011-2030）》（2020年修订）（以下简称《总体规划》）。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二、你市要按照修订后的《总体规划》，进一步组织修改完善相关专项规划和控制性详细规划内容，确保《总体规划》有效实施。待新编制的巴彦淖尔市国土空间总体规划批准生效后，该《总体规划》自动失效。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三、巴彦淖尔市自然资源主管部门要进一步加强规划监督管理工作，切实维护城市总体规划的严肃性和权威性。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                         2021年8月4日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280" w:firstLineChars="100"/>
        <w:textAlignment w:val="auto"/>
        <w:rPr>
          <w:rFonts w:hint="eastAsia"/>
          <w:b w:val="0"/>
          <w:bCs w:val="0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抄送：自治区</w:t>
      </w:r>
      <w:r>
        <w:rPr>
          <w:rFonts w:hint="eastAsia" w:ascii="仿宋_GB2312" w:eastAsia="仿宋_GB2312"/>
          <w:b w:val="0"/>
          <w:bCs w:val="0"/>
          <w:sz w:val="28"/>
          <w:szCs w:val="28"/>
          <w:lang w:eastAsia="zh-CN"/>
        </w:rPr>
        <w:t>自然资源厅。</w:t>
      </w:r>
    </w:p>
    <w:sectPr>
      <w:footerReference r:id="rId4" w:type="default"/>
      <w:headerReference r:id="rId3" w:type="even"/>
      <w:footerReference r:id="rId5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8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y="1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true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12"/>
    <w:rsid w:val="000B7F4F"/>
    <w:rsid w:val="001727E2"/>
    <w:rsid w:val="001863EE"/>
    <w:rsid w:val="00302982"/>
    <w:rsid w:val="00311ECF"/>
    <w:rsid w:val="003125F8"/>
    <w:rsid w:val="00323128"/>
    <w:rsid w:val="00382CCC"/>
    <w:rsid w:val="003A34B5"/>
    <w:rsid w:val="00501D35"/>
    <w:rsid w:val="005D3267"/>
    <w:rsid w:val="00644794"/>
    <w:rsid w:val="006D547B"/>
    <w:rsid w:val="007069D0"/>
    <w:rsid w:val="0074795E"/>
    <w:rsid w:val="00753312"/>
    <w:rsid w:val="007959E1"/>
    <w:rsid w:val="007B68C9"/>
    <w:rsid w:val="007C546B"/>
    <w:rsid w:val="0080603E"/>
    <w:rsid w:val="00810207"/>
    <w:rsid w:val="008408A0"/>
    <w:rsid w:val="00841E07"/>
    <w:rsid w:val="00B32830"/>
    <w:rsid w:val="00BD4B1D"/>
    <w:rsid w:val="00BE07F0"/>
    <w:rsid w:val="00C62129"/>
    <w:rsid w:val="00D01ECD"/>
    <w:rsid w:val="00D65E6E"/>
    <w:rsid w:val="00D95FE5"/>
    <w:rsid w:val="00E42E6B"/>
    <w:rsid w:val="00E50053"/>
    <w:rsid w:val="00F543CE"/>
    <w:rsid w:val="00F66780"/>
    <w:rsid w:val="00F71128"/>
    <w:rsid w:val="00FD1616"/>
    <w:rsid w:val="06345ED8"/>
    <w:rsid w:val="0BBF5CD8"/>
    <w:rsid w:val="424715FE"/>
    <w:rsid w:val="6321213A"/>
    <w:rsid w:val="649618FC"/>
    <w:rsid w:val="681234EC"/>
    <w:rsid w:val="69112E6E"/>
    <w:rsid w:val="6B7F4D80"/>
    <w:rsid w:val="73230987"/>
    <w:rsid w:val="75DA4BD9"/>
    <w:rsid w:val="7BFFA842"/>
    <w:rsid w:val="7E5E87C0"/>
    <w:rsid w:val="7EFC4606"/>
    <w:rsid w:val="9BA70C7C"/>
    <w:rsid w:val="AFBF6CDD"/>
    <w:rsid w:val="BBFB673B"/>
    <w:rsid w:val="FBFFAB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  <w:style w:type="character" w:customStyle="1" w:styleId="9">
    <w:name w:val="日期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0">
    <w:name w:val="页脚 Char"/>
    <w:basedOn w:val="7"/>
    <w:link w:val="3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眉 Char"/>
    <w:basedOn w:val="7"/>
    <w:link w:val="4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thtf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1</Pages>
  <Words>3</Words>
  <Characters>21</Characters>
  <Lines>1</Lines>
  <Paragraphs>1</Paragraphs>
  <TotalTime>1</TotalTime>
  <ScaleCrop>false</ScaleCrop>
  <LinksUpToDate>false</LinksUpToDate>
  <CharactersWithSpaces>23</CharactersWithSpaces>
  <Application>WPS Office_11.8.2.9900_F1E327BC-269C-435d-A152-05C5408002CA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2020-12-28T18:39:00Z</dcterms:created>
  <dc:creator>王蕾:打印</dc:creator>
  <cp:lastModifiedBy>thtf</cp:lastModifiedBy>
  <dcterms:modified xsi:type="dcterms:W3CDTF">2021-08-06T16:42:18Z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2052-11.8.2.9900</vt:lpwstr>
  </property>
</Properties>
</file>