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E2D" w:rsidRPr="004262D2" w:rsidRDefault="009E2E2D" w:rsidP="009E2E2D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r>
        <w:rPr>
          <w:rFonts w:ascii="方正小标宋_GBK" w:eastAsia="方正小标宋_GBK" w:hAnsi="方正小标宋_GBK" w:hint="eastAsia"/>
          <w:b w:val="0"/>
          <w:bCs w:val="0"/>
          <w:sz w:val="30"/>
        </w:rPr>
        <w:t>（二十四）</w:t>
      </w:r>
      <w:bookmarkStart w:id="0" w:name="_GoBack"/>
      <w:r w:rsidRPr="004262D2">
        <w:rPr>
          <w:rFonts w:ascii="方正小标宋_GBK" w:eastAsia="方正小标宋_GBK" w:hAnsi="方正小标宋_GBK" w:hint="eastAsia"/>
          <w:b w:val="0"/>
          <w:bCs w:val="0"/>
          <w:sz w:val="30"/>
        </w:rPr>
        <w:t>食品药品监管领域</w:t>
      </w:r>
      <w:bookmarkEnd w:id="0"/>
      <w:r w:rsidRPr="004262D2"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</w:p>
    <w:tbl>
      <w:tblPr>
        <w:tblW w:w="15480" w:type="dxa"/>
        <w:tblInd w:w="-746" w:type="dxa"/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 w:rsidR="009E2E2D" w:rsidRPr="005D1EA5" w:rsidTr="008C424A">
        <w:trPr>
          <w:trHeight w:val="420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9E2E2D" w:rsidRPr="005D1EA5" w:rsidTr="008C424A">
        <w:trPr>
          <w:trHeight w:val="1123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D1EA5" w:rsidRDefault="009E2E2D" w:rsidP="008C42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D1EA5" w:rsidRDefault="009E2E2D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D1EA5" w:rsidRDefault="009E2E2D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D1EA5" w:rsidRDefault="009E2E2D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D1EA5" w:rsidRDefault="009E2E2D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D1EA5" w:rsidRDefault="009E2E2D" w:rsidP="008C424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D1EA5" w:rsidRDefault="009E2E2D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9E2E2D" w:rsidRPr="005D1EA5" w:rsidTr="008C424A">
        <w:trPr>
          <w:trHeight w:val="169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7662F5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行政</w:t>
            </w:r>
          </w:p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食品生产经营许可服务指南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Default="009E2E2D" w:rsidP="008C424A">
            <w:pPr>
              <w:widowControl/>
              <w:spacing w:line="300" w:lineRule="exact"/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</w:pPr>
            <w:r w:rsidRPr="007662F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■政府网站    </w:t>
            </w:r>
          </w:p>
          <w:p w:rsidR="009E2E2D" w:rsidRPr="007662F5" w:rsidRDefault="009E2E2D" w:rsidP="008C424A">
            <w:pPr>
              <w:widowControl/>
              <w:spacing w:line="300" w:lineRule="exact"/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</w:pPr>
            <w:r w:rsidRPr="007662F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20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7662F5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食品生产经营许可基本信息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Default="009E2E2D" w:rsidP="008C424A">
            <w:pPr>
              <w:widowControl/>
              <w:spacing w:line="300" w:lineRule="exact"/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</w:pPr>
            <w:r w:rsidRPr="007662F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■政府网站      </w:t>
            </w:r>
          </w:p>
          <w:p w:rsidR="009E2E2D" w:rsidRPr="007662F5" w:rsidRDefault="009E2E2D" w:rsidP="008C424A">
            <w:pPr>
              <w:widowControl/>
              <w:spacing w:line="300" w:lineRule="exact"/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</w:pPr>
            <w:r w:rsidRPr="007662F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 w:rsidR="009E2E2D" w:rsidRPr="007662F5" w:rsidRDefault="009E2E2D" w:rsidP="008C424A">
            <w:pPr>
              <w:widowControl/>
              <w:spacing w:line="300" w:lineRule="exact"/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610FD3" w:rsidRDefault="009E2E2D" w:rsidP="008C424A"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</w:rPr>
            </w:pPr>
            <w:r w:rsidRPr="00610FD3">
              <w:rPr>
                <w:rFonts w:ascii="宋体" w:hAnsi="宋体"/>
                <w:sz w:val="15"/>
                <w:szCs w:val="15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行政</w:t>
            </w:r>
          </w:p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药品零售许可服务指南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2D" w:rsidRDefault="009E2E2D" w:rsidP="008C424A">
            <w:r w:rsidRPr="001E3343">
              <w:rPr>
                <w:rFonts w:ascii="仿宋_GB2312" w:eastAsia="仿宋_GB2312" w:hAnsi="宋体" w:hint="eastAsia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 w:rsidRPr="007662F5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Default="009E2E2D" w:rsidP="008C424A">
            <w:pPr>
              <w:widowControl/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7662F5">
              <w:rPr>
                <w:rFonts w:ascii="仿宋_GB2312" w:eastAsia="仿宋_GB2312" w:hAnsi="宋体"/>
                <w:sz w:val="18"/>
                <w:szCs w:val="18"/>
              </w:rPr>
              <w:t xml:space="preserve">     </w:t>
            </w:r>
          </w:p>
          <w:p w:rsidR="009E2E2D" w:rsidRPr="007662F5" w:rsidRDefault="009E2E2D" w:rsidP="008C424A">
            <w:pPr>
              <w:widowControl/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  <w:r w:rsidRPr="007662F5">
              <w:rPr>
                <w:rFonts w:ascii="仿宋_GB2312" w:eastAsia="仿宋_GB2312" w:hAnsi="宋体"/>
                <w:sz w:val="18"/>
                <w:szCs w:val="18"/>
              </w:rPr>
              <w:t xml:space="preserve">   </w:t>
            </w:r>
          </w:p>
          <w:p w:rsidR="009E2E2D" w:rsidRPr="007662F5" w:rsidRDefault="009E2E2D" w:rsidP="008C424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药品零售许可企业基本信息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2D" w:rsidRDefault="009E2E2D" w:rsidP="008C424A">
            <w:r w:rsidRPr="001E3343">
              <w:rPr>
                <w:rFonts w:ascii="仿宋_GB2312" w:eastAsia="仿宋_GB2312" w:hAnsi="宋体" w:hint="eastAsia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 w:rsidRPr="007662F5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市场监督管理、行政审批相关责任部门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widowControl/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7662F5">
              <w:rPr>
                <w:rFonts w:ascii="仿宋_GB2312" w:eastAsia="仿宋_GB2312" w:hAnsi="宋体"/>
                <w:sz w:val="18"/>
                <w:szCs w:val="18"/>
              </w:rPr>
              <w:t xml:space="preserve">      </w:t>
            </w:r>
          </w:p>
          <w:p w:rsidR="009E2E2D" w:rsidRPr="007662F5" w:rsidRDefault="009E2E2D" w:rsidP="008C424A">
            <w:pPr>
              <w:widowControl/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  <w:r w:rsidRPr="007662F5">
              <w:rPr>
                <w:rFonts w:ascii="仿宋_GB2312" w:eastAsia="仿宋_GB2312" w:hAnsi="宋体"/>
                <w:sz w:val="18"/>
                <w:szCs w:val="18"/>
              </w:rPr>
              <w:t xml:space="preserve">   </w:t>
            </w:r>
          </w:p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2486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监督</w:t>
            </w:r>
          </w:p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《食品安全法》《</w:t>
            </w: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 w:rsidRPr="007662F5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7662F5">
              <w:rPr>
                <w:rFonts w:ascii="仿宋_GB2312" w:eastAsia="仿宋_GB2312" w:hAnsi="宋体"/>
                <w:sz w:val="18"/>
                <w:szCs w:val="18"/>
              </w:rPr>
              <w:t xml:space="preserve">   </w:t>
            </w:r>
          </w:p>
          <w:p w:rsidR="009E2E2D" w:rsidRPr="007662F5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7662F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662F5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</w:tr>
      <w:tr w:rsidR="009E2E2D" w:rsidRPr="005D1EA5" w:rsidTr="008C424A">
        <w:trPr>
          <w:trHeight w:val="107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监督</w:t>
            </w:r>
          </w:p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 w:rsidRPr="005A5DD7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5A5DD7">
              <w:rPr>
                <w:rFonts w:ascii="仿宋_GB2312" w:eastAsia="仿宋_GB2312" w:hAnsi="宋体"/>
                <w:sz w:val="18"/>
                <w:szCs w:val="18"/>
              </w:rPr>
              <w:t xml:space="preserve">     </w:t>
            </w:r>
          </w:p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158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/>
                <w:sz w:val="18"/>
                <w:szCs w:val="18"/>
              </w:rPr>
              <w:t>7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检查实施主体、被抽检单位名称、被抽检食品名称、标示的产品生产日期</w:t>
            </w:r>
            <w:r w:rsidRPr="005A5DD7">
              <w:rPr>
                <w:rFonts w:ascii="仿宋_GB2312" w:eastAsia="仿宋_GB2312" w:hAnsi="宋体"/>
                <w:sz w:val="18"/>
                <w:szCs w:val="18"/>
              </w:rPr>
              <w:t>/</w:t>
            </w: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批号</w:t>
            </w:r>
            <w:r w:rsidRPr="005A5DD7">
              <w:rPr>
                <w:rFonts w:ascii="仿宋_GB2312" w:eastAsia="仿宋_GB2312" w:hAnsi="宋体"/>
                <w:sz w:val="18"/>
                <w:szCs w:val="18"/>
              </w:rPr>
              <w:t>/</w:t>
            </w: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 w:rsidRPr="005A5DD7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5A5DD7">
              <w:rPr>
                <w:rFonts w:ascii="仿宋_GB2312" w:eastAsia="仿宋_GB2312" w:hAnsi="宋体"/>
                <w:sz w:val="18"/>
                <w:szCs w:val="18"/>
              </w:rPr>
              <w:t xml:space="preserve">      </w:t>
            </w:r>
          </w:p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E2E2D" w:rsidRPr="005A5DD7" w:rsidTr="008C424A">
        <w:trPr>
          <w:trHeight w:val="226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/>
                <w:sz w:val="18"/>
                <w:szCs w:val="18"/>
              </w:rPr>
              <w:lastRenderedPageBreak/>
              <w:t>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监督</w:t>
            </w:r>
          </w:p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药品零售</w:t>
            </w:r>
            <w:r w:rsidRPr="005A5DD7">
              <w:rPr>
                <w:rFonts w:ascii="仿宋_GB2312" w:eastAsia="仿宋_GB2312" w:hAnsi="宋体"/>
                <w:sz w:val="18"/>
                <w:szCs w:val="18"/>
              </w:rPr>
              <w:t>/</w:t>
            </w: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</w:t>
            </w: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 w:rsidRPr="005A5DD7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5A5DD7">
              <w:rPr>
                <w:rFonts w:ascii="仿宋_GB2312" w:eastAsia="仿宋_GB2312" w:hAnsi="宋体"/>
                <w:sz w:val="18"/>
                <w:szCs w:val="18"/>
              </w:rPr>
              <w:t xml:space="preserve">     </w:t>
            </w:r>
          </w:p>
          <w:p w:rsidR="009E2E2D" w:rsidRPr="005A5DD7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A5DD7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5A5DD7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/>
                <w:sz w:val="18"/>
                <w:szCs w:val="18"/>
              </w:rPr>
              <w:t>9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</w:t>
            </w: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 w:rsidRPr="00A8554D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A8554D">
              <w:rPr>
                <w:rFonts w:ascii="仿宋_GB2312" w:eastAsia="仿宋_GB2312" w:hAnsi="宋体"/>
                <w:sz w:val="18"/>
                <w:szCs w:val="18"/>
              </w:rPr>
              <w:t xml:space="preserve">     </w:t>
            </w:r>
          </w:p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1396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</w:t>
            </w: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 w:rsidRPr="00A8554D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A8554D">
              <w:rPr>
                <w:rFonts w:ascii="仿宋_GB2312" w:eastAsia="仿宋_GB2312" w:hAnsi="宋体"/>
                <w:sz w:val="18"/>
                <w:szCs w:val="18"/>
              </w:rPr>
              <w:t xml:space="preserve">      </w:t>
            </w:r>
          </w:p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A8554D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A8554D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监督</w:t>
            </w:r>
          </w:p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由县级组织的医疗器械抽检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pStyle w:val="11"/>
              <w:spacing w:line="300" w:lineRule="exact"/>
              <w:ind w:firstLineChars="0" w:firstLine="0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被抽检单位名称、抽检产品名称、标示的生产单位、标示的产品生产日期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>/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批号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>/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信息形成或变更之日起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 xml:space="preserve">      </w:t>
            </w:r>
          </w:p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/>
                <w:sz w:val="18"/>
                <w:szCs w:val="18"/>
              </w:rPr>
              <w:lastRenderedPageBreak/>
              <w:t>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行政</w:t>
            </w:r>
          </w:p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处罚对象、案件名称、违法主要事实、处罚种类和内容、处罚依据、</w:t>
            </w:r>
            <w:proofErr w:type="gramStart"/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作出</w:t>
            </w:r>
            <w:proofErr w:type="gramEnd"/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行政处罚决定形成之日起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 xml:space="preserve">      </w:t>
            </w:r>
          </w:p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</w:tr>
      <w:tr w:rsidR="009E2E2D" w:rsidRPr="00C64ED8" w:rsidTr="008C424A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/>
                <w:sz w:val="18"/>
                <w:szCs w:val="18"/>
              </w:rPr>
              <w:t>13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处罚对象、案件名称、违法主要事实、处罚种类和内容、处罚依据、</w:t>
            </w:r>
            <w:proofErr w:type="gramStart"/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作出</w:t>
            </w:r>
            <w:proofErr w:type="gramEnd"/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行政处罚决定形成之日起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 xml:space="preserve">         </w:t>
            </w:r>
          </w:p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行政</w:t>
            </w:r>
          </w:p>
          <w:p w:rsidR="009E2E2D" w:rsidRPr="00C64ED8" w:rsidRDefault="009E2E2D" w:rsidP="008C424A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处罚对象、案件名称、违法主要事实、处罚种类和内容、处罚依据、</w:t>
            </w:r>
            <w:proofErr w:type="gramStart"/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作出</w:t>
            </w:r>
            <w:proofErr w:type="gramEnd"/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行政处罚决定形成之日起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</w:p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/>
                <w:sz w:val="18"/>
                <w:szCs w:val="18"/>
              </w:rPr>
              <w:lastRenderedPageBreak/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处罚对象、案件名称、违法主要事实、处罚种类和内容、处罚依据、</w:t>
            </w:r>
            <w:proofErr w:type="gramStart"/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作出</w:t>
            </w:r>
            <w:proofErr w:type="gramEnd"/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行政处罚决定形成之日起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>20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 xml:space="preserve">      </w:t>
            </w:r>
          </w:p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9E2E2D" w:rsidRPr="005D1EA5" w:rsidTr="008C424A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公共</w:t>
            </w:r>
          </w:p>
          <w:p w:rsidR="009E2E2D" w:rsidRPr="00C64ED8" w:rsidRDefault="009E2E2D" w:rsidP="008C424A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信息形成之日起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>7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spacing w:line="300" w:lineRule="exac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C64ED8" w:rsidRDefault="009E2E2D" w:rsidP="008C424A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■两微一端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 xml:space="preserve">        </w:t>
            </w:r>
          </w:p>
          <w:p w:rsidR="009E2E2D" w:rsidRPr="00C64ED8" w:rsidRDefault="009E2E2D" w:rsidP="008C424A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■社区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>/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企事业单位</w:t>
            </w:r>
            <w:r w:rsidRPr="00C64ED8">
              <w:rPr>
                <w:rFonts w:ascii="仿宋_GB2312" w:eastAsia="仿宋_GB2312" w:hAnsi="宋体"/>
                <w:sz w:val="18"/>
                <w:szCs w:val="18"/>
              </w:rPr>
              <w:t>/</w:t>
            </w: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村公示栏（电子屏）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C64ED8" w:rsidRDefault="009E2E2D" w:rsidP="008C424A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C64ED8">
              <w:rPr>
                <w:rFonts w:ascii="仿宋_GB2312" w:eastAsia="仿宋_GB2312" w:hAnsi="宋体" w:hint="eastAsia"/>
                <w:sz w:val="18"/>
                <w:szCs w:val="18"/>
              </w:rPr>
              <w:t>√</w:t>
            </w:r>
          </w:p>
        </w:tc>
      </w:tr>
      <w:tr w:rsidR="009E2E2D" w:rsidRPr="005D1EA5" w:rsidTr="008C424A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17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公共</w:t>
            </w:r>
          </w:p>
          <w:p w:rsidR="009E2E2D" w:rsidRPr="00FB7FA5" w:rsidRDefault="009E2E2D" w:rsidP="008C424A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《</w:t>
            </w: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 xml:space="preserve">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FB7FA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■两微一端       </w:t>
            </w:r>
          </w:p>
          <w:p w:rsidR="009E2E2D" w:rsidRPr="00FB7FA5" w:rsidRDefault="009E2E2D" w:rsidP="008C424A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  <w:tr w:rsidR="009E2E2D" w:rsidRPr="005D1EA5" w:rsidTr="008C424A">
        <w:trPr>
          <w:trHeight w:val="124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18</w:t>
            </w: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FB7FA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■两微一端    </w:t>
            </w:r>
          </w:p>
          <w:p w:rsidR="009E2E2D" w:rsidRPr="00FB7FA5" w:rsidRDefault="009E2E2D" w:rsidP="008C424A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  <w:tr w:rsidR="009E2E2D" w:rsidRPr="005D1EA5" w:rsidTr="008C424A">
        <w:trPr>
          <w:trHeight w:val="112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19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spacing w:line="3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2D" w:rsidRPr="00FB7FA5" w:rsidRDefault="009E2E2D" w:rsidP="008C424A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FB7FA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■两微一端       </w:t>
            </w:r>
          </w:p>
          <w:p w:rsidR="009E2E2D" w:rsidRPr="00FB7FA5" w:rsidRDefault="009E2E2D" w:rsidP="008C424A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2D" w:rsidRPr="00FB7FA5" w:rsidRDefault="009E2E2D" w:rsidP="008C424A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FB7FA5">
              <w:rPr>
                <w:rFonts w:ascii="仿宋_GB2312" w:eastAsia="仿宋_GB2312" w:hAnsi="宋体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 w:rsidR="009E2E2D" w:rsidRDefault="009E2E2D" w:rsidP="009E2E2D">
      <w:pPr>
        <w:jc w:val="left"/>
        <w:rPr>
          <w:rFonts w:ascii="Times New Roman" w:eastAsia="方正小标宋_GBK" w:hAnsi="Times New Roman" w:hint="eastAsia"/>
          <w:sz w:val="28"/>
          <w:szCs w:val="28"/>
        </w:rPr>
      </w:pPr>
    </w:p>
    <w:p w:rsidR="001E6D63" w:rsidRPr="009E2E2D" w:rsidRDefault="001E6D63" w:rsidP="009E2E2D"/>
    <w:sectPr w:rsidR="001E6D63" w:rsidRPr="009E2E2D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72B" w:rsidRDefault="007E372B" w:rsidP="003B2C77">
      <w:r>
        <w:separator/>
      </w:r>
    </w:p>
  </w:endnote>
  <w:endnote w:type="continuationSeparator" w:id="0">
    <w:p w:rsidR="007E372B" w:rsidRDefault="007E372B" w:rsidP="003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72B" w:rsidRDefault="007E372B" w:rsidP="003B2C77">
      <w:r>
        <w:separator/>
      </w:r>
    </w:p>
  </w:footnote>
  <w:footnote w:type="continuationSeparator" w:id="0">
    <w:p w:rsidR="007E372B" w:rsidRDefault="007E372B" w:rsidP="003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77273F"/>
    <w:rsid w:val="00794728"/>
    <w:rsid w:val="007E372B"/>
    <w:rsid w:val="008438B0"/>
    <w:rsid w:val="00902A01"/>
    <w:rsid w:val="009E2E2D"/>
    <w:rsid w:val="00A41EEC"/>
    <w:rsid w:val="00AA6B60"/>
    <w:rsid w:val="00B1145B"/>
    <w:rsid w:val="00B1299C"/>
    <w:rsid w:val="00B56955"/>
    <w:rsid w:val="00C3715A"/>
    <w:rsid w:val="00D31D5E"/>
    <w:rsid w:val="00F07C25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DF3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2E0878"/>
    <w:rPr>
      <w:rFonts w:ascii="Calibri" w:eastAsia="宋体" w:hAnsi="Calibri" w:cs="Times New Roman"/>
      <w:kern w:val="0"/>
      <w:sz w:val="20"/>
      <w:szCs w:val="20"/>
      <w:lang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E0878"/>
    <w:rPr>
      <w:color w:val="0000FF"/>
      <w:u w:val="single"/>
    </w:rPr>
  </w:style>
  <w:style w:type="paragraph" w:customStyle="1" w:styleId="a5">
    <w:name w:val="列出段落"/>
    <w:basedOn w:val="a"/>
    <w:qFormat/>
    <w:rsid w:val="002E08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0878"/>
    <w:rPr>
      <w:sz w:val="21"/>
      <w:szCs w:val="21"/>
    </w:rPr>
  </w:style>
  <w:style w:type="paragraph" w:styleId="a7">
    <w:name w:val="annotation text"/>
    <w:basedOn w:val="a"/>
    <w:link w:val="a8"/>
    <w:semiHidden/>
    <w:rsid w:val="002E0878"/>
    <w:pPr>
      <w:jc w:val="left"/>
    </w:pPr>
  </w:style>
  <w:style w:type="character" w:customStyle="1" w:styleId="a8">
    <w:name w:val="批注文字 字符"/>
    <w:basedOn w:val="a0"/>
    <w:link w:val="a7"/>
    <w:semiHidden/>
    <w:rsid w:val="002E0878"/>
    <w:rPr>
      <w:rFonts w:ascii="Calibri" w:eastAsia="宋体" w:hAnsi="Calibri" w:cs="Times New Roman"/>
    </w:rPr>
  </w:style>
  <w:style w:type="paragraph" w:styleId="a9">
    <w:name w:val="annotation subject"/>
    <w:basedOn w:val="a7"/>
    <w:next w:val="a7"/>
    <w:link w:val="aa"/>
    <w:semiHidden/>
    <w:rsid w:val="002E0878"/>
    <w:rPr>
      <w:b/>
      <w:bCs/>
    </w:rPr>
  </w:style>
  <w:style w:type="character" w:customStyle="1" w:styleId="aa">
    <w:name w:val="批注主题 字符"/>
    <w:basedOn w:val="a8"/>
    <w:link w:val="a9"/>
    <w:semiHidden/>
    <w:rsid w:val="002E0878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ac"/>
    <w:semiHidden/>
    <w:rsid w:val="002E087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E0878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rsid w:val="002E0878"/>
    <w:pPr>
      <w:ind w:firstLineChars="200" w:firstLine="420"/>
    </w:pPr>
  </w:style>
  <w:style w:type="paragraph" w:styleId="ad">
    <w:name w:val="header"/>
    <w:basedOn w:val="a"/>
    <w:link w:val="ae"/>
    <w:rsid w:val="002E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2E0878"/>
    <w:rPr>
      <w:rFonts w:ascii="Calibri" w:eastAsia="宋体" w:hAnsi="Calibri" w:cs="Times New Roman"/>
      <w:sz w:val="18"/>
      <w:szCs w:val="18"/>
    </w:rPr>
  </w:style>
  <w:style w:type="paragraph" w:styleId="af">
    <w:name w:val="footer"/>
    <w:basedOn w:val="a"/>
    <w:link w:val="af0"/>
    <w:rsid w:val="002E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2E0878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0"/>
    <w:rsid w:val="002E0878"/>
  </w:style>
  <w:style w:type="paragraph" w:styleId="TOC1">
    <w:name w:val="toc 1"/>
    <w:basedOn w:val="a"/>
    <w:next w:val="a"/>
    <w:autoRedefine/>
    <w:semiHidden/>
    <w:rsid w:val="002E0878"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character" w:styleId="af2">
    <w:name w:val="Unresolved Mention"/>
    <w:basedOn w:val="a0"/>
    <w:uiPriority w:val="99"/>
    <w:semiHidden/>
    <w:unhideWhenUsed/>
    <w:rsid w:val="00F07C2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07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EA719-D84E-4639-92D4-1B0D52FC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2</cp:revision>
  <dcterms:created xsi:type="dcterms:W3CDTF">2020-03-06T07:49:00Z</dcterms:created>
  <dcterms:modified xsi:type="dcterms:W3CDTF">2020-03-06T07:49:00Z</dcterms:modified>
</cp:coreProperties>
</file>